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E8" w:rsidRDefault="00D47209">
      <w:pPr>
        <w:spacing w:line="240" w:lineRule="exact"/>
        <w:rPr>
          <w:rFonts w:ascii="Arial-BoldMT" w:eastAsia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eastAsia="Arial-BoldMT" w:hAnsi="Arial-BoldMT" w:cs="Arial-BoldMT"/>
          <w:b/>
          <w:bCs/>
          <w:color w:val="000000"/>
          <w:sz w:val="32"/>
          <w:szCs w:val="32"/>
        </w:rPr>
        <w:t xml:space="preserve">     </w:t>
      </w:r>
      <w:r w:rsidR="000A09E4">
        <w:rPr>
          <w:rFonts w:ascii="Arial-BoldMT" w:eastAsia="Arial-BoldMT" w:hAnsi="Arial-BoldMT" w:cs="Arial-BoldMT"/>
          <w:b/>
          <w:bCs/>
          <w:color w:val="000000"/>
          <w:sz w:val="32"/>
          <w:szCs w:val="32"/>
        </w:rPr>
        <w:t xml:space="preserve"> </w:t>
      </w:r>
    </w:p>
    <w:p w:rsidR="00214CE8" w:rsidRPr="000A09E4" w:rsidRDefault="00D47209" w:rsidP="000A09E4">
      <w:pPr>
        <w:rPr>
          <w:rFonts w:ascii="Arial" w:eastAsia="Arial-BoldMT" w:hAnsi="Arial" w:cs="Arial"/>
          <w:b/>
          <w:bCs/>
          <w:highlight w:val="yellow"/>
        </w:rPr>
      </w:pPr>
      <w:r>
        <w:rPr>
          <w:rFonts w:ascii="Arial-BoldMT" w:eastAsia="Arial-BoldMT" w:hAnsi="Arial-BoldMT" w:cs="Arial-BoldMT"/>
          <w:b/>
          <w:bCs/>
          <w:color w:val="000000"/>
          <w:sz w:val="32"/>
          <w:szCs w:val="32"/>
        </w:rPr>
        <w:t xml:space="preserve">       </w:t>
      </w:r>
      <w:r w:rsidR="000A09E4">
        <w:rPr>
          <w:rFonts w:ascii="Arial-BoldMT" w:eastAsia="Arial-BoldMT" w:hAnsi="Arial-BoldMT" w:cs="Arial-BoldMT"/>
          <w:b/>
          <w:bCs/>
          <w:color w:val="000000"/>
          <w:sz w:val="32"/>
          <w:szCs w:val="32"/>
        </w:rPr>
        <w:t xml:space="preserve"> </w:t>
      </w:r>
      <w:r w:rsidR="000A09E4" w:rsidRPr="000A09E4">
        <w:rPr>
          <w:rFonts w:ascii="Arial" w:eastAsia="Arial-BoldMT" w:hAnsi="Arial" w:cs="Arial"/>
          <w:b/>
          <w:bCs/>
          <w:color w:val="000000"/>
          <w:sz w:val="32"/>
          <w:szCs w:val="32"/>
          <w:highlight w:val="yellow"/>
        </w:rPr>
        <w:t>MUSTERBRIEF und Begleitinformation</w:t>
      </w:r>
    </w:p>
    <w:p w:rsidR="00214CE8" w:rsidRPr="000A09E4" w:rsidRDefault="00D47209" w:rsidP="000A09E4">
      <w:pPr>
        <w:autoSpaceDE w:val="0"/>
        <w:rPr>
          <w:rFonts w:ascii="Arial" w:eastAsia="Arial-BoldMT" w:hAnsi="Arial" w:cs="Arial"/>
          <w:b/>
          <w:color w:val="000000"/>
          <w:sz w:val="22"/>
        </w:rPr>
      </w:pPr>
      <w:r>
        <w:rPr>
          <w:rFonts w:ascii="Arial" w:eastAsia="Arial-BoldMT" w:hAnsi="Arial" w:cs="Arial"/>
          <w:b/>
          <w:bCs/>
          <w:highlight w:val="yellow"/>
        </w:rPr>
        <w:t xml:space="preserve">       </w:t>
      </w:r>
      <w:r w:rsidR="000A09E4" w:rsidRPr="000A09E4">
        <w:rPr>
          <w:rFonts w:ascii="Arial" w:eastAsia="Arial-BoldMT" w:hAnsi="Arial" w:cs="Arial"/>
          <w:b/>
          <w:bCs/>
          <w:highlight w:val="yellow"/>
        </w:rPr>
        <w:t xml:space="preserve"> für Bäume die gefällt und Hecken die gerodet werden sollen</w:t>
      </w: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  <w:sz w:val="22"/>
        </w:rPr>
      </w:pP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  <w:sz w:val="22"/>
        </w:rPr>
      </w:pP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>Absender:</w:t>
      </w:r>
      <w:r w:rsidR="00D47209">
        <w:rPr>
          <w:rFonts w:ascii="Arial" w:eastAsia="Arial-BoldMT" w:hAnsi="Arial" w:cs="Arial"/>
          <w:b/>
          <w:color w:val="000000"/>
          <w:sz w:val="22"/>
        </w:rPr>
        <w:t xml:space="preserve">                                       </w:t>
      </w:r>
      <w:r w:rsidRPr="000A09E4">
        <w:rPr>
          <w:rFonts w:ascii="Arial" w:eastAsia="Arial-BoldMT" w:hAnsi="Arial" w:cs="Arial"/>
          <w:b/>
          <w:color w:val="000000"/>
          <w:sz w:val="22"/>
        </w:rPr>
        <w:t>Hamburg, den</w:t>
      </w:r>
      <w:r w:rsidR="00D47209">
        <w:rPr>
          <w:rFonts w:ascii="Arial" w:eastAsia="Arial-BoldMT" w:hAnsi="Arial" w:cs="Arial"/>
          <w:b/>
          <w:color w:val="000000"/>
          <w:sz w:val="22"/>
        </w:rPr>
        <w:t xml:space="preserve">  </w:t>
      </w:r>
    </w:p>
    <w:p w:rsidR="00214CE8" w:rsidRPr="000A09E4" w:rsidRDefault="00D47209" w:rsidP="000A09E4">
      <w:pPr>
        <w:rPr>
          <w:rFonts w:ascii="Arial" w:hAnsi="Arial" w:cs="Arial"/>
        </w:rPr>
      </w:pPr>
      <w:r>
        <w:rPr>
          <w:rFonts w:ascii="Arial" w:eastAsia="Arial-BoldMT" w:hAnsi="Arial" w:cs="Arial"/>
          <w:b/>
          <w:color w:val="000000"/>
          <w:sz w:val="22"/>
        </w:rPr>
        <w:t xml:space="preserve">                                      </w:t>
      </w:r>
      <w:r w:rsidR="000A09E4" w:rsidRPr="000A09E4">
        <w:rPr>
          <w:rFonts w:ascii="Arial" w:eastAsia="Arial-BoldMT" w:hAnsi="Arial" w:cs="Arial"/>
          <w:b/>
          <w:color w:val="000000"/>
          <w:sz w:val="22"/>
        </w:rPr>
        <w:t xml:space="preserve"> </w:t>
      </w:r>
    </w:p>
    <w:p w:rsidR="00214CE8" w:rsidRDefault="00214CE8" w:rsidP="000A09E4">
      <w:pPr>
        <w:rPr>
          <w:rFonts w:ascii="Arial" w:hAnsi="Arial" w:cs="Arial"/>
        </w:rPr>
      </w:pPr>
    </w:p>
    <w:p w:rsidR="000A09E4" w:rsidRDefault="000A09E4" w:rsidP="000A09E4">
      <w:pPr>
        <w:rPr>
          <w:rFonts w:ascii="Arial" w:hAnsi="Arial" w:cs="Arial"/>
        </w:rPr>
      </w:pPr>
    </w:p>
    <w:p w:rsidR="000A09E4" w:rsidRPr="000A09E4" w:rsidRDefault="000A09E4" w:rsidP="000A09E4">
      <w:pPr>
        <w:rPr>
          <w:rFonts w:ascii="Arial" w:hAnsi="Arial" w:cs="Arial"/>
        </w:rPr>
      </w:pP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 xml:space="preserve">An das Bezirksamt </w:t>
      </w: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>Hamburg</w:t>
      </w:r>
      <w:r w:rsidR="00D47209">
        <w:rPr>
          <w:rFonts w:ascii="Arial" w:eastAsia="Arial-BoldMT" w:hAnsi="Arial" w:cs="Arial"/>
          <w:b/>
          <w:color w:val="000000"/>
          <w:sz w:val="22"/>
        </w:rPr>
        <w:t xml:space="preserve"> </w:t>
      </w:r>
      <w:r w:rsidRPr="000A09E4">
        <w:rPr>
          <w:rFonts w:ascii="Arial" w:eastAsia="Arial-BoldMT" w:hAnsi="Arial" w:cs="Arial"/>
          <w:b/>
          <w:color w:val="000000"/>
          <w:sz w:val="22"/>
        </w:rPr>
        <w:t>Altona/ Mitte/Bergedorf/Eimsbüttel/Nord/Wandsbek/Harburg</w:t>
      </w:r>
      <w:r w:rsidR="00D47209">
        <w:rPr>
          <w:rFonts w:ascii="Arial" w:eastAsia="Arial-BoldMT" w:hAnsi="Arial" w:cs="Arial"/>
          <w:b/>
          <w:color w:val="000000"/>
          <w:sz w:val="22"/>
        </w:rPr>
        <w:t xml:space="preserve">                            </w:t>
      </w:r>
      <w:r w:rsidRPr="000A09E4">
        <w:rPr>
          <w:rFonts w:ascii="Arial" w:eastAsia="Arial-BoldMT" w:hAnsi="Arial" w:cs="Arial"/>
          <w:b/>
          <w:color w:val="000000"/>
          <w:sz w:val="22"/>
        </w:rPr>
        <w:t xml:space="preserve"> </w:t>
      </w: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>- Management des öffentlichen Raums -</w:t>
      </w: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>- Grünanlagen -</w:t>
      </w: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 xml:space="preserve">(Die Adressen finden Sie unter </w:t>
      </w:r>
      <w:hyperlink r:id="rId6" w:history="1">
        <w:r w:rsidRPr="000A09E4">
          <w:rPr>
            <w:rStyle w:val="Hyperlink"/>
            <w:rFonts w:ascii="Arial" w:eastAsia="Arial-BoldMT" w:hAnsi="Arial" w:cs="Arial"/>
            <w:b/>
            <w:sz w:val="22"/>
          </w:rPr>
          <w:t>http://www.hamburg.de/stadt-staat/</w:t>
        </w:r>
      </w:hyperlink>
      <w:r w:rsidRPr="000A09E4">
        <w:rPr>
          <w:rFonts w:ascii="Arial" w:eastAsia="Arial-BoldMT" w:hAnsi="Arial" w:cs="Arial"/>
          <w:b/>
          <w:color w:val="000000"/>
          <w:sz w:val="22"/>
        </w:rPr>
        <w:t xml:space="preserve"> Bezirke)</w:t>
      </w:r>
    </w:p>
    <w:p w:rsidR="00214CE8" w:rsidRPr="000A09E4" w:rsidRDefault="000A09E4" w:rsidP="000A09E4">
      <w:pPr>
        <w:rPr>
          <w:rFonts w:ascii="Arial" w:hAnsi="Arial" w:cs="Arial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 xml:space="preserve">oder unter </w:t>
      </w:r>
      <w:hyperlink r:id="rId7" w:history="1">
        <w:r w:rsidRPr="000A09E4">
          <w:rPr>
            <w:rStyle w:val="Hyperlink"/>
            <w:rFonts w:ascii="Arial" w:eastAsia="Arial-BoldMT" w:hAnsi="Arial" w:cs="Arial"/>
            <w:b/>
            <w:bCs/>
            <w:color w:val="0000FF"/>
            <w:sz w:val="22"/>
            <w:szCs w:val="22"/>
          </w:rPr>
          <w:t>https://hamburg.nabu.de/tiere-und-pflanzen/baumschutz/13647.html</w:t>
        </w:r>
      </w:hyperlink>
      <w:r w:rsidRPr="000A09E4">
        <w:rPr>
          <w:rFonts w:ascii="Arial" w:eastAsia="Arial-BoldMT" w:hAnsi="Arial" w:cs="Arial"/>
          <w:b/>
          <w:bCs/>
          <w:color w:val="0000FF"/>
          <w:sz w:val="22"/>
          <w:szCs w:val="22"/>
        </w:rPr>
        <w:t xml:space="preserve"> )</w:t>
      </w: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  <w:sz w:val="22"/>
        </w:rPr>
      </w:pP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 xml:space="preserve">Betreff: </w:t>
      </w:r>
      <w:r w:rsidRPr="000A09E4">
        <w:rPr>
          <w:rFonts w:ascii="Arial" w:eastAsia="Arial-BoldMT" w:hAnsi="Arial" w:cs="Arial"/>
          <w:b/>
          <w:bCs/>
          <w:sz w:val="22"/>
          <w:szCs w:val="22"/>
          <w:highlight w:val="yellow"/>
        </w:rPr>
        <w:t>den Sachverhalt kurz beschreiben</w:t>
      </w: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  <w:sz w:val="22"/>
        </w:rPr>
      </w:pP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>Sehr geehrte Damen</w:t>
      </w:r>
      <w:r>
        <w:rPr>
          <w:rFonts w:ascii="Arial" w:eastAsia="Arial-BoldMT" w:hAnsi="Arial" w:cs="Arial"/>
          <w:b/>
          <w:color w:val="000000"/>
          <w:sz w:val="22"/>
        </w:rPr>
        <w:t xml:space="preserve"> und Herren</w:t>
      </w:r>
      <w:r w:rsidRPr="000A09E4">
        <w:rPr>
          <w:rFonts w:ascii="Arial" w:eastAsia="Arial-BoldMT" w:hAnsi="Arial" w:cs="Arial"/>
          <w:b/>
          <w:color w:val="000000"/>
          <w:sz w:val="22"/>
        </w:rPr>
        <w:t xml:space="preserve">, </w:t>
      </w: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</w:rPr>
      </w:pPr>
    </w:p>
    <w:p w:rsidR="00214CE8" w:rsidRPr="000A09E4" w:rsidRDefault="000A09E4" w:rsidP="000A09E4">
      <w:pPr>
        <w:rPr>
          <w:rFonts w:ascii="Arial" w:eastAsia="Arial-BoldMT" w:hAnsi="Arial" w:cs="Arial"/>
          <w:b/>
          <w:bCs/>
          <w:color w:val="000000"/>
        </w:rPr>
      </w:pPr>
      <w:r w:rsidRPr="000A09E4">
        <w:rPr>
          <w:rFonts w:ascii="Arial" w:eastAsia="Arial-BoldMT" w:hAnsi="Arial" w:cs="Arial"/>
          <w:b/>
          <w:bCs/>
          <w:color w:val="000000"/>
          <w:sz w:val="22"/>
          <w:szCs w:val="22"/>
          <w:highlight w:val="yellow"/>
        </w:rPr>
        <w:t>Der Brief sollte folgenden Grundinhalt enthalten:</w:t>
      </w:r>
    </w:p>
    <w:p w:rsidR="00214CE8" w:rsidRPr="000A09E4" w:rsidRDefault="00214CE8" w:rsidP="000A09E4">
      <w:pPr>
        <w:rPr>
          <w:rFonts w:ascii="Arial" w:eastAsia="Arial-BoldMT" w:hAnsi="Arial" w:cs="Arial"/>
          <w:b/>
          <w:bCs/>
          <w:color w:val="000000"/>
        </w:rPr>
      </w:pPr>
    </w:p>
    <w:p w:rsidR="00214CE8" w:rsidRPr="000A09E4" w:rsidRDefault="000A09E4" w:rsidP="000A09E4">
      <w:pPr>
        <w:rPr>
          <w:rFonts w:ascii="Arial" w:eastAsia="Arial-BoldMT" w:hAnsi="Arial" w:cs="Arial"/>
          <w:sz w:val="22"/>
          <w:szCs w:val="22"/>
        </w:rPr>
      </w:pPr>
      <w:r w:rsidRPr="000A09E4">
        <w:rPr>
          <w:rFonts w:ascii="Arial" w:eastAsia="Arial-BoldMT" w:hAnsi="Arial" w:cs="Arial"/>
          <w:color w:val="000000"/>
          <w:sz w:val="22"/>
          <w:szCs w:val="22"/>
        </w:rPr>
        <w:t>In welchem Bezirk befinden sich die Bäume/ Hecken?</w:t>
      </w:r>
    </w:p>
    <w:p w:rsidR="00214CE8" w:rsidRPr="000A09E4" w:rsidRDefault="000A09E4" w:rsidP="000A09E4">
      <w:pPr>
        <w:autoSpaceDE w:val="0"/>
        <w:rPr>
          <w:rFonts w:ascii="Arial" w:eastAsia="Arial-BoldMT" w:hAnsi="Arial" w:cs="Arial"/>
          <w:sz w:val="22"/>
          <w:szCs w:val="22"/>
        </w:rPr>
      </w:pPr>
      <w:r w:rsidRPr="000A09E4">
        <w:rPr>
          <w:rFonts w:ascii="Arial" w:eastAsia="Arial-BoldMT" w:hAnsi="Arial" w:cs="Arial"/>
          <w:sz w:val="22"/>
          <w:szCs w:val="22"/>
        </w:rPr>
        <w:t>Worum geht es?</w:t>
      </w:r>
    </w:p>
    <w:p w:rsidR="00214CE8" w:rsidRPr="000A09E4" w:rsidRDefault="000A09E4" w:rsidP="000A09E4">
      <w:pPr>
        <w:autoSpaceDE w:val="0"/>
        <w:rPr>
          <w:rFonts w:ascii="Arial" w:eastAsia="Arial-BoldMT" w:hAnsi="Arial" w:cs="Arial"/>
          <w:sz w:val="22"/>
          <w:szCs w:val="22"/>
        </w:rPr>
      </w:pPr>
      <w:r w:rsidRPr="000A09E4">
        <w:rPr>
          <w:rFonts w:ascii="Arial" w:eastAsia="Arial-BoldMT" w:hAnsi="Arial" w:cs="Arial"/>
          <w:sz w:val="22"/>
          <w:szCs w:val="22"/>
        </w:rPr>
        <w:t>Was haben Sie beobachtet?</w:t>
      </w:r>
    </w:p>
    <w:p w:rsidR="00214CE8" w:rsidRPr="000A09E4" w:rsidRDefault="000A09E4" w:rsidP="000A09E4">
      <w:pPr>
        <w:autoSpaceDE w:val="0"/>
        <w:rPr>
          <w:rFonts w:ascii="Arial" w:eastAsia="Arial-BoldMT" w:hAnsi="Arial" w:cs="Arial"/>
          <w:b/>
          <w:color w:val="000000"/>
        </w:rPr>
      </w:pPr>
      <w:r w:rsidRPr="000A09E4">
        <w:rPr>
          <w:rFonts w:ascii="Arial" w:eastAsia="Arial-BoldMT" w:hAnsi="Arial" w:cs="Arial"/>
          <w:sz w:val="22"/>
          <w:szCs w:val="22"/>
        </w:rPr>
        <w:t>Wo stehen die Bäume/Hecken genau?</w:t>
      </w: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b/>
          <w:color w:val="000000"/>
        </w:rPr>
        <w:t xml:space="preserve"> </w:t>
      </w:r>
    </w:p>
    <w:p w:rsidR="00214CE8" w:rsidRPr="000A09E4" w:rsidRDefault="000A09E4" w:rsidP="000A09E4">
      <w:pPr>
        <w:rPr>
          <w:rFonts w:ascii="Arial" w:eastAsia="Arial-BoldMT" w:hAnsi="Arial" w:cs="Arial"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b/>
          <w:color w:val="000000"/>
          <w:sz w:val="22"/>
          <w:szCs w:val="22"/>
          <w:highlight w:val="yellow"/>
        </w:rPr>
        <w:t>Fragen, die Sie der Behörde stellen sollten:</w:t>
      </w:r>
      <w:r w:rsidRPr="000A09E4">
        <w:rPr>
          <w:rFonts w:ascii="Arial" w:eastAsia="Arial-BoldMT" w:hAnsi="Arial" w:cs="Arial"/>
          <w:b/>
          <w:color w:val="000000"/>
          <w:sz w:val="22"/>
          <w:szCs w:val="22"/>
        </w:rPr>
        <w:t xml:space="preserve"> </w:t>
      </w:r>
    </w:p>
    <w:p w:rsidR="00214CE8" w:rsidRPr="000A09E4" w:rsidRDefault="00214CE8" w:rsidP="000A09E4">
      <w:pPr>
        <w:rPr>
          <w:rFonts w:ascii="Arial" w:eastAsia="Arial-BoldMT" w:hAnsi="Arial" w:cs="Arial"/>
          <w:color w:val="000000"/>
          <w:sz w:val="22"/>
          <w:szCs w:val="22"/>
        </w:rPr>
      </w:pPr>
    </w:p>
    <w:p w:rsidR="00214CE8" w:rsidRPr="000A09E4" w:rsidRDefault="000A09E4" w:rsidP="000A09E4">
      <w:pPr>
        <w:numPr>
          <w:ilvl w:val="0"/>
          <w:numId w:val="1"/>
        </w:numPr>
        <w:rPr>
          <w:rFonts w:ascii="Arial" w:eastAsia="Arial-BoldMT" w:hAnsi="Arial" w:cs="Arial"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color w:val="000000"/>
          <w:sz w:val="22"/>
          <w:szCs w:val="22"/>
        </w:rPr>
        <w:t xml:space="preserve"> Warum soll gefällt/gerodet werden? </w:t>
      </w:r>
    </w:p>
    <w:p w:rsidR="00214CE8" w:rsidRPr="000A09E4" w:rsidRDefault="000A09E4" w:rsidP="000A09E4">
      <w:pPr>
        <w:numPr>
          <w:ilvl w:val="0"/>
          <w:numId w:val="1"/>
        </w:numPr>
        <w:rPr>
          <w:rFonts w:ascii="Arial" w:eastAsia="Arial-BoldMT" w:hAnsi="Arial" w:cs="Arial"/>
          <w:color w:val="000000"/>
        </w:rPr>
      </w:pPr>
      <w:r w:rsidRPr="000A09E4">
        <w:rPr>
          <w:rFonts w:ascii="Arial" w:eastAsia="Arial-BoldMT" w:hAnsi="Arial" w:cs="Arial"/>
          <w:color w:val="000000"/>
          <w:sz w:val="22"/>
          <w:szCs w:val="22"/>
        </w:rPr>
        <w:t xml:space="preserve"> Fällt der Baum unter die Hamburger Baumschutzverordnung?</w:t>
      </w:r>
    </w:p>
    <w:p w:rsidR="00214CE8" w:rsidRPr="000A09E4" w:rsidRDefault="000A09E4" w:rsidP="000A09E4">
      <w:pPr>
        <w:numPr>
          <w:ilvl w:val="0"/>
          <w:numId w:val="1"/>
        </w:numPr>
        <w:rPr>
          <w:rFonts w:ascii="Arial" w:eastAsia="Arial-BoldMT" w:hAnsi="Arial" w:cs="Arial"/>
          <w:color w:val="000000"/>
        </w:rPr>
      </w:pPr>
      <w:r w:rsidRPr="000A09E4">
        <w:rPr>
          <w:rFonts w:ascii="Arial" w:eastAsia="Arial-BoldMT" w:hAnsi="Arial" w:cs="Arial"/>
          <w:color w:val="000000"/>
        </w:rPr>
        <w:t xml:space="preserve"> </w:t>
      </w:r>
      <w:r w:rsidRPr="000A09E4">
        <w:rPr>
          <w:rFonts w:ascii="Arial" w:eastAsia="Arial-BoldMT" w:hAnsi="Arial" w:cs="Arial"/>
          <w:color w:val="000000"/>
          <w:sz w:val="22"/>
          <w:szCs w:val="22"/>
        </w:rPr>
        <w:t>Wurde bereits eine Fällerlaubnis erteilt?</w:t>
      </w:r>
    </w:p>
    <w:p w:rsidR="00214CE8" w:rsidRPr="000A09E4" w:rsidRDefault="000A09E4" w:rsidP="000A09E4">
      <w:pPr>
        <w:numPr>
          <w:ilvl w:val="0"/>
          <w:numId w:val="1"/>
        </w:numPr>
        <w:rPr>
          <w:rFonts w:ascii="Arial" w:eastAsia="Arial-BoldMT" w:hAnsi="Arial" w:cs="Arial"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color w:val="000000"/>
        </w:rPr>
        <w:t xml:space="preserve"> </w:t>
      </w:r>
      <w:r w:rsidRPr="000A09E4">
        <w:rPr>
          <w:rFonts w:ascii="Arial" w:eastAsia="Arial-BoldMT" w:hAnsi="Arial" w:cs="Arial"/>
          <w:color w:val="000000"/>
          <w:sz w:val="22"/>
          <w:szCs w:val="22"/>
        </w:rPr>
        <w:t>Wird ohne Genehmigung gefällt?</w:t>
      </w:r>
    </w:p>
    <w:p w:rsidR="00214CE8" w:rsidRPr="000A09E4" w:rsidRDefault="000A09E4" w:rsidP="000A09E4">
      <w:pPr>
        <w:numPr>
          <w:ilvl w:val="0"/>
          <w:numId w:val="1"/>
        </w:numPr>
        <w:rPr>
          <w:rFonts w:ascii="Arial" w:eastAsia="Arial-BoldMT" w:hAnsi="Arial" w:cs="Arial"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color w:val="000000"/>
          <w:sz w:val="22"/>
          <w:szCs w:val="22"/>
        </w:rPr>
        <w:t xml:space="preserve"> Wer hat den Antrag zur Baumfällung erteilt?</w:t>
      </w:r>
    </w:p>
    <w:p w:rsidR="00214CE8" w:rsidRPr="000A09E4" w:rsidRDefault="000A09E4" w:rsidP="000A09E4">
      <w:pPr>
        <w:numPr>
          <w:ilvl w:val="0"/>
          <w:numId w:val="1"/>
        </w:numPr>
        <w:rPr>
          <w:rFonts w:ascii="Arial" w:eastAsia="Arial-BoldMT" w:hAnsi="Arial" w:cs="Arial"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color w:val="000000"/>
          <w:sz w:val="22"/>
          <w:szCs w:val="22"/>
        </w:rPr>
        <w:t xml:space="preserve"> Gibt es einen von einem Baumsachverständigen erstelltes Baumgutachten?</w:t>
      </w:r>
      <w:r w:rsidR="00D47209">
        <w:rPr>
          <w:rFonts w:ascii="Arial" w:eastAsia="Arial-BoldMT" w:hAnsi="Arial" w:cs="Arial"/>
          <w:color w:val="000000"/>
          <w:sz w:val="22"/>
          <w:szCs w:val="22"/>
        </w:rPr>
        <w:t xml:space="preserve">                  </w:t>
      </w:r>
    </w:p>
    <w:p w:rsidR="00214CE8" w:rsidRPr="000A09E4" w:rsidRDefault="00214CE8" w:rsidP="000A09E4">
      <w:pPr>
        <w:rPr>
          <w:rFonts w:ascii="Arial" w:eastAsia="Arial-BoldMT" w:hAnsi="Arial" w:cs="Arial"/>
          <w:color w:val="000000"/>
          <w:sz w:val="22"/>
          <w:szCs w:val="22"/>
        </w:rPr>
      </w:pPr>
    </w:p>
    <w:p w:rsidR="00214CE8" w:rsidRPr="000A09E4" w:rsidRDefault="000A09E4" w:rsidP="000A09E4">
      <w:pPr>
        <w:rPr>
          <w:rFonts w:ascii="Arial" w:eastAsia="ArialMT" w:hAnsi="Arial" w:cs="Arial"/>
          <w:color w:val="000000"/>
          <w:sz w:val="21"/>
          <w:szCs w:val="21"/>
        </w:rPr>
      </w:pPr>
      <w:r w:rsidRPr="000A09E4">
        <w:rPr>
          <w:rFonts w:ascii="Arial" w:eastAsia="Arial-BoldMT" w:hAnsi="Arial" w:cs="Arial"/>
          <w:b/>
          <w:color w:val="000000"/>
          <w:sz w:val="22"/>
          <w:szCs w:val="22"/>
        </w:rPr>
        <w:t>Ich hoffe auf eine baldige Antwort!</w:t>
      </w: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</w:rPr>
      </w:pPr>
      <w:r w:rsidRPr="000A09E4">
        <w:rPr>
          <w:rFonts w:ascii="Arial" w:eastAsia="ArialMT" w:hAnsi="Arial" w:cs="Arial"/>
          <w:color w:val="000000"/>
          <w:sz w:val="21"/>
          <w:szCs w:val="21"/>
        </w:rPr>
        <w:t>(Falls Sie mit der von der jeweiligen Behörde gegebenen Auskunft aus rechtlichen Gründen nicht einverstanden sind, können Sie sich an den Beschwerdeausschuss der Bezirksversammlung im zuständigen Bereich wenden.)</w:t>
      </w: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</w:rPr>
      </w:pP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b/>
          <w:color w:val="000000"/>
          <w:sz w:val="22"/>
          <w:szCs w:val="22"/>
        </w:rPr>
        <w:t>Mit freundlichen Grüßen</w:t>
      </w: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  <w:sz w:val="22"/>
          <w:szCs w:val="22"/>
        </w:rPr>
      </w:pP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  <w:sz w:val="22"/>
        </w:rPr>
      </w:pP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0A09E4" w:rsidP="000A09E4">
      <w:pPr>
        <w:rPr>
          <w:rFonts w:ascii="Arial" w:hAnsi="Arial" w:cs="Arial"/>
          <w:sz w:val="22"/>
          <w:szCs w:val="22"/>
        </w:rPr>
      </w:pPr>
      <w:r w:rsidRPr="000A09E4">
        <w:rPr>
          <w:rFonts w:ascii="Arial" w:eastAsia="Arial-BoldMT" w:hAnsi="Arial" w:cs="Arial"/>
          <w:color w:val="000000"/>
          <w:sz w:val="22"/>
          <w:szCs w:val="22"/>
        </w:rPr>
        <w:t>Kopie an Baumschutzgruppe beim NABU</w:t>
      </w:r>
      <w:r>
        <w:rPr>
          <w:rFonts w:ascii="Arial" w:eastAsia="Arial-BoldMT" w:hAnsi="Arial" w:cs="Arial"/>
          <w:color w:val="000000"/>
          <w:sz w:val="22"/>
          <w:szCs w:val="22"/>
        </w:rPr>
        <w:t>:</w:t>
      </w:r>
      <w:r w:rsidRPr="000A09E4">
        <w:rPr>
          <w:rFonts w:ascii="Arial" w:eastAsia="Arial-BoldMT" w:hAnsi="Arial" w:cs="Arial"/>
          <w:color w:val="000000"/>
          <w:sz w:val="22"/>
          <w:szCs w:val="22"/>
        </w:rPr>
        <w:t xml:space="preserve"> </w:t>
      </w:r>
      <w:hyperlink r:id="rId8" w:history="1">
        <w:r w:rsidRPr="000A09E4">
          <w:rPr>
            <w:rStyle w:val="Hyperlink"/>
            <w:rFonts w:ascii="Arial" w:hAnsi="Arial" w:cs="Arial"/>
            <w:sz w:val="22"/>
            <w:szCs w:val="22"/>
          </w:rPr>
          <w:t>baumschutz@nabu-hamburg.de</w:t>
        </w:r>
      </w:hyperlink>
      <w:r w:rsidRPr="000A09E4">
        <w:rPr>
          <w:rFonts w:ascii="Arial" w:hAnsi="Arial" w:cs="Arial"/>
          <w:sz w:val="22"/>
          <w:szCs w:val="22"/>
        </w:rPr>
        <w:t xml:space="preserve"> </w:t>
      </w:r>
    </w:p>
    <w:p w:rsidR="00792ACD" w:rsidRDefault="00792ACD" w:rsidP="000A09E4">
      <w:pPr>
        <w:rPr>
          <w:rFonts w:ascii="Arial" w:eastAsia="Arial-BoldMT" w:hAnsi="Arial" w:cs="Arial"/>
          <w:b/>
          <w:bCs/>
          <w:color w:val="000000"/>
          <w:sz w:val="32"/>
          <w:szCs w:val="32"/>
          <w:highlight w:val="yellow"/>
        </w:rPr>
      </w:pPr>
    </w:p>
    <w:p w:rsidR="00214CE8" w:rsidRPr="000A09E4" w:rsidRDefault="000A09E4" w:rsidP="000A09E4">
      <w:pPr>
        <w:rPr>
          <w:rFonts w:ascii="Arial" w:hAnsi="Arial" w:cs="Arial"/>
        </w:rPr>
      </w:pPr>
      <w:bookmarkStart w:id="0" w:name="_GoBack"/>
      <w:bookmarkEnd w:id="0"/>
      <w:r w:rsidRPr="000A09E4">
        <w:rPr>
          <w:rFonts w:ascii="Arial" w:eastAsia="Arial-BoldMT" w:hAnsi="Arial" w:cs="Arial"/>
          <w:b/>
          <w:bCs/>
          <w:color w:val="000000"/>
          <w:sz w:val="32"/>
          <w:szCs w:val="32"/>
          <w:highlight w:val="yellow"/>
        </w:rPr>
        <w:lastRenderedPageBreak/>
        <w:t>Begleitinformation zu den Fragen des Mu</w:t>
      </w:r>
      <w:r w:rsidRPr="000A09E4">
        <w:rPr>
          <w:rFonts w:ascii="Arial" w:eastAsia="Arial-BoldMT" w:hAnsi="Arial" w:cs="Arial"/>
          <w:b/>
          <w:bCs/>
          <w:sz w:val="32"/>
          <w:szCs w:val="32"/>
          <w:highlight w:val="yellow"/>
        </w:rPr>
        <w:t>sterbriefes</w:t>
      </w: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0A09E4" w:rsidP="000A09E4">
      <w:pPr>
        <w:rPr>
          <w:rFonts w:ascii="Arial" w:eastAsia="ArialMT" w:hAnsi="Arial" w:cs="Arial"/>
          <w:sz w:val="22"/>
          <w:szCs w:val="22"/>
        </w:rPr>
      </w:pPr>
      <w:r w:rsidRPr="000A09E4">
        <w:rPr>
          <w:rFonts w:ascii="Arial" w:eastAsia="Arial-BoldMT" w:hAnsi="Arial" w:cs="Arial"/>
          <w:b/>
          <w:bCs/>
          <w:color w:val="000000"/>
          <w:sz w:val="22"/>
          <w:szCs w:val="22"/>
        </w:rPr>
        <w:t>Bei drohenden Fällungen: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sz w:val="22"/>
          <w:szCs w:val="22"/>
        </w:rPr>
      </w:pPr>
      <w:r w:rsidRPr="000A09E4">
        <w:rPr>
          <w:rFonts w:ascii="Arial" w:eastAsia="ArialMT" w:hAnsi="Arial" w:cs="Arial"/>
          <w:sz w:val="22"/>
          <w:szCs w:val="22"/>
        </w:rPr>
        <w:t xml:space="preserve">Wenn zum Beispiel eine </w:t>
      </w:r>
      <w:r w:rsidRPr="000A09E4">
        <w:rPr>
          <w:rFonts w:ascii="Arial" w:eastAsia="Arial-BoldMT" w:hAnsi="Arial" w:cs="Arial"/>
          <w:b/>
          <w:bCs/>
          <w:sz w:val="22"/>
          <w:szCs w:val="22"/>
        </w:rPr>
        <w:t xml:space="preserve">Fällkolonne </w:t>
      </w:r>
      <w:r w:rsidRPr="000A09E4">
        <w:rPr>
          <w:rFonts w:ascii="Arial" w:eastAsia="ArialMT" w:hAnsi="Arial" w:cs="Arial"/>
          <w:sz w:val="22"/>
          <w:szCs w:val="22"/>
        </w:rPr>
        <w:t>schon anrückt und Zweifel an der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sz w:val="22"/>
          <w:szCs w:val="22"/>
        </w:rPr>
      </w:pPr>
      <w:r w:rsidRPr="000A09E4">
        <w:rPr>
          <w:rFonts w:ascii="Arial" w:eastAsia="ArialMT" w:hAnsi="Arial" w:cs="Arial"/>
          <w:sz w:val="22"/>
          <w:szCs w:val="22"/>
        </w:rPr>
        <w:t>Rechtmäßigkeit des Einsatzes besteht können Sie auch die Polizei rufen. Lassen Sie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sz w:val="22"/>
          <w:szCs w:val="22"/>
        </w:rPr>
      </w:pPr>
      <w:r w:rsidRPr="000A09E4">
        <w:rPr>
          <w:rFonts w:ascii="Arial" w:eastAsia="ArialMT" w:hAnsi="Arial" w:cs="Arial"/>
          <w:sz w:val="22"/>
          <w:szCs w:val="22"/>
        </w:rPr>
        <w:t xml:space="preserve">sich immer die Fällgenehmigung/ Ausnahmefällgenehmigung vor einer Fällung zeigen. </w:t>
      </w:r>
    </w:p>
    <w:p w:rsidR="00214CE8" w:rsidRPr="000A09E4" w:rsidRDefault="00214CE8" w:rsidP="000A09E4">
      <w:pPr>
        <w:rPr>
          <w:rFonts w:ascii="Arial" w:eastAsia="Arial-BoldMT" w:hAnsi="Arial" w:cs="Arial"/>
          <w:b/>
          <w:bCs/>
          <w:sz w:val="32"/>
          <w:szCs w:val="32"/>
        </w:rPr>
      </w:pPr>
    </w:p>
    <w:p w:rsidR="00214CE8" w:rsidRPr="000A09E4" w:rsidRDefault="000A09E4" w:rsidP="000A09E4">
      <w:pPr>
        <w:autoSpaceDE w:val="0"/>
        <w:rPr>
          <w:rFonts w:ascii="Arial" w:eastAsia="Arial-BoldMT" w:hAnsi="Arial" w:cs="Arial"/>
          <w:b/>
          <w:bCs/>
        </w:rPr>
      </w:pPr>
      <w:r w:rsidRPr="000A09E4">
        <w:rPr>
          <w:rFonts w:ascii="Arial" w:eastAsia="Arial-BoldMT" w:hAnsi="Arial" w:cs="Arial"/>
          <w:b/>
          <w:bCs/>
        </w:rPr>
        <w:t>Baumschutzordnung:</w:t>
      </w:r>
    </w:p>
    <w:p w:rsidR="00214CE8" w:rsidRPr="000A09E4" w:rsidRDefault="00214CE8" w:rsidP="000A09E4">
      <w:pPr>
        <w:autoSpaceDE w:val="0"/>
        <w:rPr>
          <w:rFonts w:ascii="Arial" w:eastAsia="Arial-BoldMT" w:hAnsi="Arial" w:cs="Arial"/>
          <w:b/>
          <w:bCs/>
        </w:rPr>
      </w:pPr>
    </w:p>
    <w:p w:rsidR="00214CE8" w:rsidRPr="000A09E4" w:rsidRDefault="000A09E4" w:rsidP="000A09E4">
      <w:pPr>
        <w:autoSpaceDE w:val="0"/>
        <w:rPr>
          <w:rFonts w:ascii="Arial" w:eastAsia="Arial-ItalicMT" w:hAnsi="Arial" w:cs="Arial"/>
          <w:i/>
          <w:iCs/>
        </w:rPr>
      </w:pPr>
      <w:r w:rsidRPr="000A09E4">
        <w:rPr>
          <w:rFonts w:ascii="Arial" w:eastAsia="Arial-BoldMT" w:hAnsi="Arial" w:cs="Arial"/>
          <w:b/>
          <w:bCs/>
        </w:rPr>
        <w:t>1) Bäume und Hecken stehen in Hamburg unter besonderem Schutz</w:t>
      </w:r>
      <w:r w:rsidRPr="000A09E4">
        <w:rPr>
          <w:rFonts w:ascii="Arial" w:eastAsia="ArialMT" w:hAnsi="Arial" w:cs="Arial"/>
        </w:rPr>
        <w:t xml:space="preserve">. </w:t>
      </w:r>
      <w:r w:rsidRPr="000A09E4">
        <w:rPr>
          <w:rFonts w:ascii="Arial" w:eastAsia="Arial-ItalicMT" w:hAnsi="Arial" w:cs="Arial"/>
          <w:i/>
          <w:iCs/>
        </w:rPr>
        <w:t>§ 2 der</w:t>
      </w:r>
    </w:p>
    <w:p w:rsidR="00214CE8" w:rsidRPr="000A09E4" w:rsidRDefault="000A09E4" w:rsidP="000A09E4">
      <w:pPr>
        <w:autoSpaceDE w:val="0"/>
        <w:rPr>
          <w:rFonts w:ascii="Arial" w:eastAsia="Arial-ItalicMT" w:hAnsi="Arial" w:cs="Arial"/>
          <w:i/>
          <w:iCs/>
        </w:rPr>
      </w:pPr>
      <w:r w:rsidRPr="000A09E4">
        <w:rPr>
          <w:rFonts w:ascii="Arial" w:eastAsia="Arial-ItalicMT" w:hAnsi="Arial" w:cs="Arial"/>
          <w:i/>
          <w:iCs/>
        </w:rPr>
        <w:t>Baumschutzverordnung verbietet es,</w:t>
      </w:r>
      <w:r w:rsidR="00D47209">
        <w:rPr>
          <w:rFonts w:ascii="Arial" w:eastAsia="Arial-ItalicMT" w:hAnsi="Arial" w:cs="Arial"/>
          <w:i/>
          <w:iCs/>
        </w:rPr>
        <w:t xml:space="preserve"> „</w:t>
      </w:r>
      <w:r w:rsidRPr="000A09E4">
        <w:rPr>
          <w:rFonts w:ascii="Arial" w:eastAsia="Arial-ItalicMT" w:hAnsi="Arial" w:cs="Arial"/>
          <w:i/>
          <w:iCs/>
        </w:rPr>
        <w:t>Bäume oder Hecken oder Teile von Ihnen</w:t>
      </w:r>
    </w:p>
    <w:p w:rsidR="00214CE8" w:rsidRPr="000A09E4" w:rsidRDefault="000A09E4" w:rsidP="000A09E4">
      <w:pPr>
        <w:autoSpaceDE w:val="0"/>
        <w:rPr>
          <w:rFonts w:ascii="Arial" w:eastAsia="Arial-ItalicMT" w:hAnsi="Arial" w:cs="Arial"/>
          <w:i/>
          <w:iCs/>
        </w:rPr>
      </w:pPr>
      <w:r w:rsidRPr="000A09E4">
        <w:rPr>
          <w:rFonts w:ascii="Arial" w:eastAsia="Arial-ItalicMT" w:hAnsi="Arial" w:cs="Arial"/>
          <w:i/>
          <w:iCs/>
        </w:rPr>
        <w:t>zu entfernen, zu beschädigen oder sonst wie in ihrer Wirkung als Zierde und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</w:rPr>
      </w:pPr>
      <w:r w:rsidRPr="000A09E4">
        <w:rPr>
          <w:rFonts w:ascii="Arial" w:eastAsia="Arial-ItalicMT" w:hAnsi="Arial" w:cs="Arial"/>
          <w:i/>
          <w:iCs/>
        </w:rPr>
        <w:t>Belebung des Landschaftsbildes zu beeinträchtigen.</w:t>
      </w:r>
      <w:r w:rsidR="00D47209">
        <w:rPr>
          <w:rFonts w:ascii="Arial" w:eastAsia="Arial-ItalicMT" w:hAnsi="Arial" w:cs="Arial"/>
          <w:i/>
          <w:iCs/>
        </w:rPr>
        <w:t>“</w:t>
      </w:r>
      <w:r w:rsidRPr="000A09E4">
        <w:rPr>
          <w:rFonts w:ascii="Arial" w:eastAsia="Arial-ItalicMT" w:hAnsi="Arial" w:cs="Arial"/>
          <w:i/>
          <w:iCs/>
        </w:rPr>
        <w:t xml:space="preserve"> </w:t>
      </w:r>
      <w:r w:rsidRPr="000A09E4">
        <w:rPr>
          <w:rFonts w:ascii="Arial" w:eastAsia="ArialMT" w:hAnsi="Arial" w:cs="Arial"/>
          <w:i/>
          <w:iCs/>
        </w:rPr>
        <w:t>Nicht nur das Fällen, auch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</w:rPr>
      </w:pPr>
      <w:r w:rsidRPr="000A09E4">
        <w:rPr>
          <w:rFonts w:ascii="Arial" w:eastAsia="ArialMT" w:hAnsi="Arial" w:cs="Arial"/>
          <w:i/>
          <w:iCs/>
        </w:rPr>
        <w:t>das Beschneiden von Bäumen und Eingriffe in den Wurzelbereich bedürfen der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</w:rPr>
      </w:pPr>
      <w:r w:rsidRPr="000A09E4">
        <w:rPr>
          <w:rFonts w:ascii="Arial" w:eastAsia="ArialMT" w:hAnsi="Arial" w:cs="Arial"/>
          <w:i/>
          <w:iCs/>
        </w:rPr>
        <w:t>Genehmigung.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</w:rPr>
      </w:pPr>
    </w:p>
    <w:p w:rsidR="00214CE8" w:rsidRPr="000A09E4" w:rsidRDefault="000A09E4" w:rsidP="000A09E4">
      <w:pPr>
        <w:autoSpaceDE w:val="0"/>
        <w:rPr>
          <w:rFonts w:ascii="Arial" w:eastAsia="Arial-ItalicMT" w:hAnsi="Arial" w:cs="Arial"/>
          <w:i/>
          <w:iCs/>
        </w:rPr>
      </w:pPr>
      <w:r w:rsidRPr="000A09E4">
        <w:rPr>
          <w:rFonts w:ascii="Arial" w:eastAsia="Arial-BoldMT" w:hAnsi="Arial" w:cs="Arial"/>
          <w:b/>
          <w:bCs/>
        </w:rPr>
        <w:t xml:space="preserve">2) Aber nicht jeder Baum ist geschützt: </w:t>
      </w:r>
      <w:r w:rsidRPr="000A09E4">
        <w:rPr>
          <w:rFonts w:ascii="Arial" w:eastAsia="Arial-ItalicMT" w:hAnsi="Arial" w:cs="Arial"/>
          <w:i/>
          <w:iCs/>
        </w:rPr>
        <w:t>siehe Ausnahmen in §3 BaumSchVO</w:t>
      </w:r>
    </w:p>
    <w:p w:rsidR="00214CE8" w:rsidRPr="000A09E4" w:rsidRDefault="000A09E4" w:rsidP="000A09E4">
      <w:pPr>
        <w:autoSpaceDE w:val="0"/>
        <w:rPr>
          <w:rFonts w:ascii="Arial" w:eastAsia="Arial-ItalicMT" w:hAnsi="Arial" w:cs="Arial"/>
          <w:i/>
          <w:iCs/>
        </w:rPr>
      </w:pPr>
      <w:r w:rsidRPr="000A09E4">
        <w:rPr>
          <w:rFonts w:ascii="Arial" w:eastAsia="Arial-ItalicMT" w:hAnsi="Arial" w:cs="Arial"/>
          <w:i/>
          <w:iCs/>
        </w:rPr>
        <w:t>Einzelbäume müssen einen Durchmesser von mindestens 25 cm</w:t>
      </w:r>
      <w:r w:rsidR="00D47209">
        <w:rPr>
          <w:rFonts w:ascii="Arial" w:eastAsia="Arial-ItalicMT" w:hAnsi="Arial" w:cs="Arial"/>
          <w:i/>
          <w:iCs/>
        </w:rPr>
        <w:t xml:space="preserve"> haben (</w:t>
      </w:r>
      <w:r w:rsidRPr="000A09E4">
        <w:rPr>
          <w:rFonts w:ascii="Arial" w:eastAsia="Arial-ItalicMT" w:hAnsi="Arial" w:cs="Arial"/>
          <w:i/>
          <w:iCs/>
        </w:rPr>
        <w:t>In 1,30 m Höhe</w:t>
      </w:r>
    </w:p>
    <w:p w:rsidR="00214CE8" w:rsidRPr="000A09E4" w:rsidRDefault="00D47209" w:rsidP="000A09E4">
      <w:pPr>
        <w:autoSpaceDE w:val="0"/>
        <w:rPr>
          <w:rFonts w:ascii="Arial" w:eastAsia="Arial-ItalicMT" w:hAnsi="Arial" w:cs="Arial"/>
          <w:i/>
          <w:iCs/>
        </w:rPr>
      </w:pPr>
      <w:r>
        <w:rPr>
          <w:rFonts w:ascii="Arial" w:eastAsia="Arial-ItalicMT" w:hAnsi="Arial" w:cs="Arial"/>
          <w:i/>
          <w:iCs/>
        </w:rPr>
        <w:t>g</w:t>
      </w:r>
      <w:r w:rsidR="000A09E4" w:rsidRPr="000A09E4">
        <w:rPr>
          <w:rFonts w:ascii="Arial" w:eastAsia="Arial-ItalicMT" w:hAnsi="Arial" w:cs="Arial"/>
          <w:i/>
          <w:iCs/>
        </w:rPr>
        <w:t>emessen</w:t>
      </w:r>
      <w:r>
        <w:rPr>
          <w:rFonts w:ascii="Arial" w:eastAsia="Arial-ItalicMT" w:hAnsi="Arial" w:cs="Arial"/>
          <w:i/>
          <w:iCs/>
        </w:rPr>
        <w:t>)</w:t>
      </w:r>
      <w:r w:rsidR="000A09E4" w:rsidRPr="000A09E4">
        <w:rPr>
          <w:rFonts w:ascii="Arial" w:eastAsia="Arial-ItalicMT" w:hAnsi="Arial" w:cs="Arial"/>
          <w:i/>
          <w:iCs/>
        </w:rPr>
        <w:t>. Obstbäume können ohne Genehmigung gefällt werden. Das Gleiche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</w:rPr>
      </w:pPr>
      <w:r w:rsidRPr="000A09E4">
        <w:rPr>
          <w:rFonts w:ascii="Arial" w:eastAsia="Arial-ItalicMT" w:hAnsi="Arial" w:cs="Arial"/>
          <w:i/>
          <w:iCs/>
        </w:rPr>
        <w:t xml:space="preserve">gilt für Bäume auf öffentlichem Grund: im Wald, in Parks und an den Straßen </w:t>
      </w:r>
      <w:r w:rsidRPr="000A09E4">
        <w:rPr>
          <w:rFonts w:ascii="Arial" w:eastAsia="ArialMT" w:hAnsi="Arial" w:cs="Arial"/>
        </w:rPr>
        <w:t>(für</w:t>
      </w:r>
    </w:p>
    <w:p w:rsidR="00214CE8" w:rsidRPr="000A09E4" w:rsidRDefault="000A09E4" w:rsidP="000A09E4">
      <w:pPr>
        <w:autoSpaceDE w:val="0"/>
        <w:rPr>
          <w:rFonts w:ascii="Arial" w:eastAsia="Arial-BoldMT" w:hAnsi="Arial" w:cs="Arial"/>
          <w:b/>
          <w:bCs/>
        </w:rPr>
      </w:pPr>
      <w:r w:rsidRPr="000A09E4">
        <w:rPr>
          <w:rFonts w:ascii="Arial" w:eastAsia="ArialMT" w:hAnsi="Arial" w:cs="Arial"/>
        </w:rPr>
        <w:t xml:space="preserve">diese Bäume gibt es </w:t>
      </w:r>
      <w:r w:rsidRPr="000A09E4">
        <w:rPr>
          <w:rFonts w:ascii="Arial" w:eastAsia="Arial-BoldMT" w:hAnsi="Arial" w:cs="Arial"/>
          <w:b/>
          <w:bCs/>
        </w:rPr>
        <w:t xml:space="preserve">Fälllisten </w:t>
      </w:r>
      <w:r w:rsidRPr="000A09E4">
        <w:rPr>
          <w:rFonts w:ascii="Arial" w:eastAsia="ArialMT" w:hAnsi="Arial" w:cs="Arial"/>
        </w:rPr>
        <w:t>der Bezirksämter mit Angaben über</w:t>
      </w:r>
      <w:r w:rsidR="00D47209">
        <w:rPr>
          <w:rFonts w:ascii="Arial" w:eastAsia="ArialMT" w:hAnsi="Arial" w:cs="Arial"/>
        </w:rPr>
        <w:t xml:space="preserve"> </w:t>
      </w:r>
      <w:r w:rsidRPr="000A09E4">
        <w:rPr>
          <w:rFonts w:ascii="Arial" w:eastAsia="ArialMT" w:hAnsi="Arial" w:cs="Arial"/>
        </w:rPr>
        <w:t>Fällungsgründe und Ersatzpflanzungen</w:t>
      </w:r>
      <w:r w:rsidR="00D47209">
        <w:rPr>
          <w:rFonts w:ascii="Arial" w:eastAsia="ArialMT" w:hAnsi="Arial" w:cs="Arial"/>
        </w:rPr>
        <w:t>)</w:t>
      </w:r>
      <w:r w:rsidRPr="000A09E4">
        <w:rPr>
          <w:rFonts w:ascii="Arial" w:eastAsia="ArialMT" w:hAnsi="Arial" w:cs="Arial"/>
        </w:rPr>
        <w:t xml:space="preserve">. </w:t>
      </w:r>
    </w:p>
    <w:p w:rsidR="00214CE8" w:rsidRPr="000A09E4" w:rsidRDefault="000A09E4" w:rsidP="000A09E4">
      <w:pPr>
        <w:autoSpaceDE w:val="0"/>
        <w:rPr>
          <w:rFonts w:ascii="Arial" w:hAnsi="Arial" w:cs="Arial"/>
        </w:rPr>
      </w:pPr>
      <w:r w:rsidRPr="000A09E4">
        <w:rPr>
          <w:rFonts w:ascii="Arial" w:eastAsia="Arial-BoldMT" w:hAnsi="Arial" w:cs="Arial"/>
          <w:b/>
          <w:bCs/>
        </w:rPr>
        <w:t>Baumschutzverordnung Hamburg:</w:t>
      </w:r>
    </w:p>
    <w:p w:rsidR="00214CE8" w:rsidRPr="000A09E4" w:rsidRDefault="00792ACD" w:rsidP="000A09E4">
      <w:pPr>
        <w:rPr>
          <w:rFonts w:ascii="Arial" w:eastAsia="Arial-BoldMT" w:hAnsi="Arial" w:cs="Arial"/>
          <w:b/>
          <w:bCs/>
          <w:color w:val="0000FF"/>
        </w:rPr>
      </w:pPr>
      <w:hyperlink r:id="rId9" w:history="1">
        <w:r w:rsidR="000A09E4" w:rsidRPr="000A09E4">
          <w:rPr>
            <w:rStyle w:val="Hyperlink"/>
            <w:rFonts w:ascii="Arial" w:eastAsia="Arial-BoldMT" w:hAnsi="Arial" w:cs="Arial"/>
            <w:b/>
            <w:bCs/>
            <w:color w:val="0000FF"/>
          </w:rPr>
          <w:t>http://www.hamburg.de/contentblob/147876/data/baumschutzverordnung.pdf</w:t>
        </w:r>
      </w:hyperlink>
    </w:p>
    <w:p w:rsidR="00214CE8" w:rsidRPr="000A09E4" w:rsidRDefault="00214CE8" w:rsidP="000A09E4">
      <w:pPr>
        <w:rPr>
          <w:rFonts w:ascii="Arial" w:eastAsia="Arial-BoldMT" w:hAnsi="Arial" w:cs="Arial"/>
          <w:b/>
          <w:bCs/>
          <w:color w:val="0000FF"/>
        </w:rPr>
      </w:pP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-BoldMT" w:hAnsi="Arial" w:cs="Arial"/>
          <w:b/>
          <w:bCs/>
          <w:color w:val="000000"/>
        </w:rPr>
        <w:t>Ausnahmegenehmigung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Für Fällungen auf Privatgrundstücken muss eine Fällgenehmigung vorliegen. Soll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 xml:space="preserve">die Fällung während des </w:t>
      </w:r>
      <w:r w:rsidRPr="000A09E4">
        <w:rPr>
          <w:rFonts w:ascii="Arial" w:eastAsia="Arial-BoldMT" w:hAnsi="Arial" w:cs="Arial"/>
          <w:b/>
          <w:bCs/>
          <w:i/>
          <w:iCs/>
          <w:color w:val="000000"/>
        </w:rPr>
        <w:t xml:space="preserve">Sommerfällverbotes (1.3. bis 30.9.) </w:t>
      </w:r>
      <w:r w:rsidRPr="000A09E4">
        <w:rPr>
          <w:rFonts w:ascii="Arial" w:eastAsia="ArialMT" w:hAnsi="Arial" w:cs="Arial"/>
          <w:i/>
          <w:iCs/>
          <w:color w:val="000000"/>
        </w:rPr>
        <w:t>erfolgen, ist eine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Ausnahmegenehmigung oder eine Befreiung vom Sommerfällverbot</w:t>
      </w:r>
    </w:p>
    <w:p w:rsidR="00214CE8" w:rsidRPr="000A09E4" w:rsidRDefault="000A09E4" w:rsidP="000A09E4">
      <w:pPr>
        <w:autoSpaceDE w:val="0"/>
        <w:rPr>
          <w:rFonts w:ascii="Arial" w:eastAsia="Arial-Italic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erforderlich. Das Sommerfällverbot dient dem allgemeinen Artenschutz. Siehe</w:t>
      </w:r>
    </w:p>
    <w:p w:rsidR="00214CE8" w:rsidRPr="000A09E4" w:rsidRDefault="000A09E4" w:rsidP="000A09E4">
      <w:pPr>
        <w:autoSpaceDE w:val="0"/>
        <w:rPr>
          <w:rFonts w:ascii="Arial" w:hAnsi="Arial" w:cs="Arial"/>
        </w:rPr>
      </w:pPr>
      <w:r w:rsidRPr="000A09E4">
        <w:rPr>
          <w:rFonts w:ascii="Arial" w:eastAsia="Arial-ItalicMT" w:hAnsi="Arial" w:cs="Arial"/>
          <w:i/>
          <w:iCs/>
          <w:color w:val="000000"/>
        </w:rPr>
        <w:t>§39 des Bundesnaturschutzgesetz (BNatSchG)</w:t>
      </w:r>
    </w:p>
    <w:p w:rsidR="00214CE8" w:rsidRPr="000A09E4" w:rsidRDefault="00792ACD" w:rsidP="000A09E4">
      <w:pPr>
        <w:autoSpaceDE w:val="0"/>
        <w:rPr>
          <w:rFonts w:ascii="Arial" w:hAnsi="Arial" w:cs="Arial"/>
        </w:rPr>
      </w:pPr>
      <w:hyperlink r:id="rId10" w:history="1">
        <w:r w:rsidR="000A09E4" w:rsidRPr="000A09E4">
          <w:rPr>
            <w:rStyle w:val="Hyperlink"/>
            <w:rFonts w:ascii="Arial" w:eastAsia="Arial-BoldMT" w:hAnsi="Arial" w:cs="Arial"/>
            <w:b/>
            <w:bCs/>
            <w:color w:val="0000FF"/>
          </w:rPr>
          <w:t>http://www.gesetze-im-internet.de/bundesrecht/bnatschg_2009/gesamt.pdf</w:t>
        </w:r>
      </w:hyperlink>
    </w:p>
    <w:p w:rsidR="00214CE8" w:rsidRPr="000A09E4" w:rsidRDefault="00214CE8" w:rsidP="000A09E4">
      <w:pPr>
        <w:autoSpaceDE w:val="0"/>
        <w:rPr>
          <w:rFonts w:ascii="Arial" w:hAnsi="Arial" w:cs="Arial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b/>
          <w:bCs/>
          <w:color w:val="000000"/>
        </w:rPr>
        <w:t xml:space="preserve">Sämtliche europäische Vogelarten gehören zu den besonders </w:t>
      </w:r>
      <w:r w:rsidRPr="000A09E4">
        <w:rPr>
          <w:rFonts w:ascii="Arial" w:eastAsia="Arial-BoldMT" w:hAnsi="Arial" w:cs="Arial"/>
          <w:b/>
          <w:bCs/>
          <w:color w:val="000000"/>
        </w:rPr>
        <w:t>„</w:t>
      </w:r>
      <w:r w:rsidRPr="000A09E4">
        <w:rPr>
          <w:rFonts w:ascii="Arial" w:eastAsia="Arial-BoldItalicMT" w:hAnsi="Arial" w:cs="Arial"/>
          <w:b/>
          <w:bCs/>
          <w:i/>
          <w:iCs/>
          <w:color w:val="000000"/>
        </w:rPr>
        <w:t>geschützten Arten“.</w:t>
      </w:r>
    </w:p>
    <w:p w:rsidR="00214CE8" w:rsidRPr="000A09E4" w:rsidRDefault="000A09E4" w:rsidP="000A09E4">
      <w:pPr>
        <w:autoSpaceDE w:val="0"/>
        <w:rPr>
          <w:rFonts w:ascii="Arial" w:eastAsia="Arial-BoldItalicMT" w:hAnsi="Arial" w:cs="Arial"/>
          <w:b/>
          <w:bCs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 xml:space="preserve">Einige Vogelarten und heimische Fledermäuse und Käferarten sind sogar </w:t>
      </w:r>
      <w:r w:rsidRPr="000A09E4">
        <w:rPr>
          <w:rFonts w:ascii="Arial" w:eastAsia="Arial-BoldItalicMT" w:hAnsi="Arial" w:cs="Arial"/>
          <w:b/>
          <w:bCs/>
          <w:i/>
          <w:iCs/>
          <w:color w:val="000000"/>
        </w:rPr>
        <w:t>„streng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-BoldItalicMT" w:hAnsi="Arial" w:cs="Arial"/>
          <w:b/>
          <w:bCs/>
          <w:i/>
          <w:iCs/>
          <w:color w:val="000000"/>
        </w:rPr>
        <w:t>geschützt“. Siehe §39 und 44 der Baumschutzordnung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a) Nicht nur Tiere sondern auch ihre Fortpflanzungs- und Ruhestätten sind geschützt.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color w:val="000000"/>
        </w:rPr>
        <w:t xml:space="preserve">siehe </w:t>
      </w:r>
      <w:r w:rsidRPr="000A09E4">
        <w:rPr>
          <w:rFonts w:ascii="Arial" w:eastAsia="TimesNewRomanPS-BoldItalicMT" w:hAnsi="Arial" w:cs="Arial"/>
          <w:b/>
          <w:bCs/>
          <w:i/>
          <w:iCs/>
          <w:color w:val="000000"/>
        </w:rPr>
        <w:t>§ 44,§45 Abs.1 Nr.3</w:t>
      </w:r>
      <w:r w:rsidR="00D47209">
        <w:rPr>
          <w:rFonts w:ascii="Arial" w:eastAsia="TimesNewRomanPS-BoldItalicMT" w:hAnsi="Arial" w:cs="Arial"/>
          <w:b/>
          <w:bCs/>
          <w:i/>
          <w:iCs/>
          <w:color w:val="000000"/>
        </w:rPr>
        <w:t xml:space="preserve"> </w:t>
      </w:r>
      <w:r w:rsidRPr="000A09E4">
        <w:rPr>
          <w:rFonts w:ascii="Arial" w:eastAsia="TimesNewRomanPS-BoldItalicMT" w:hAnsi="Arial" w:cs="Arial"/>
          <w:b/>
          <w:bCs/>
          <w:i/>
          <w:iCs/>
          <w:color w:val="000000"/>
        </w:rPr>
        <w:t>des BNatSchG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b) Sollten Sie vermuten, dass sich Höhlen, Horste, Kobel, Nester oder Spuren von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holzbewohnenden Käfern im Baum befinden, zögern Sie nicht beim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Artenschutzreferat der Behörde für Umwelt</w:t>
      </w:r>
      <w:r w:rsidR="00D47209">
        <w:rPr>
          <w:rFonts w:ascii="Arial" w:eastAsia="ArialMT" w:hAnsi="Arial" w:cs="Arial"/>
          <w:i/>
          <w:iCs/>
          <w:color w:val="000000"/>
        </w:rPr>
        <w:t xml:space="preserve"> und Energie</w:t>
      </w:r>
      <w:r w:rsidRPr="000A09E4">
        <w:rPr>
          <w:rFonts w:ascii="Arial" w:eastAsia="ArialMT" w:hAnsi="Arial" w:cs="Arial"/>
          <w:i/>
          <w:iCs/>
          <w:color w:val="000000"/>
        </w:rPr>
        <w:t xml:space="preserve"> nachzufragen.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Fragen Sie nach</w:t>
      </w:r>
      <w:r w:rsidR="00D47209">
        <w:rPr>
          <w:rFonts w:ascii="Arial" w:eastAsia="ArialMT" w:hAnsi="Arial" w:cs="Arial"/>
          <w:i/>
          <w:iCs/>
          <w:color w:val="000000"/>
        </w:rPr>
        <w:t>,</w:t>
      </w:r>
      <w:r w:rsidRPr="000A09E4">
        <w:rPr>
          <w:rFonts w:ascii="Arial" w:eastAsia="ArialMT" w:hAnsi="Arial" w:cs="Arial"/>
          <w:i/>
          <w:iCs/>
          <w:color w:val="000000"/>
        </w:rPr>
        <w:t xml:space="preserve"> ob eine </w:t>
      </w:r>
      <w:r w:rsidRPr="000A09E4">
        <w:rPr>
          <w:rFonts w:ascii="Arial" w:eastAsia="Arial-BoldMT" w:hAnsi="Arial" w:cs="Arial"/>
          <w:b/>
          <w:bCs/>
          <w:i/>
          <w:iCs/>
          <w:color w:val="000000"/>
        </w:rPr>
        <w:t xml:space="preserve">artenschutzrechtliche Ausnahmegenehmigung </w:t>
      </w:r>
      <w:r w:rsidRPr="000A09E4">
        <w:rPr>
          <w:rFonts w:ascii="Arial" w:eastAsia="ArialMT" w:hAnsi="Arial" w:cs="Arial"/>
          <w:i/>
          <w:iCs/>
          <w:color w:val="000000"/>
        </w:rPr>
        <w:t>vorliegt,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da diese nicht in der Fällgenehmigung nach der Baumschutzverordnung enthalten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ist!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</w:p>
    <w:p w:rsidR="00214CE8" w:rsidRPr="000A09E4" w:rsidRDefault="000A09E4" w:rsidP="000A09E4">
      <w:pPr>
        <w:autoSpaceDE w:val="0"/>
        <w:rPr>
          <w:rFonts w:ascii="Arial" w:hAnsi="Arial" w:cs="Arial"/>
        </w:rPr>
      </w:pPr>
      <w:r w:rsidRPr="000A09E4">
        <w:rPr>
          <w:rFonts w:ascii="Arial" w:eastAsia="ArialMT" w:hAnsi="Arial" w:cs="Arial"/>
          <w:i/>
          <w:iCs/>
          <w:color w:val="000000"/>
        </w:rPr>
        <w:t>Für weiter</w:t>
      </w:r>
      <w:r w:rsidR="00ED3463">
        <w:rPr>
          <w:rFonts w:ascii="Arial" w:eastAsia="ArialMT" w:hAnsi="Arial" w:cs="Arial"/>
          <w:i/>
          <w:iCs/>
          <w:color w:val="000000"/>
        </w:rPr>
        <w:t>e</w:t>
      </w:r>
      <w:r w:rsidRPr="000A09E4">
        <w:rPr>
          <w:rFonts w:ascii="Arial" w:eastAsia="ArialMT" w:hAnsi="Arial" w:cs="Arial"/>
          <w:i/>
          <w:iCs/>
          <w:color w:val="000000"/>
        </w:rPr>
        <w:t xml:space="preserve"> Informationen besuchen Sie uns auf unserer Homepage </w:t>
      </w:r>
    </w:p>
    <w:p w:rsidR="000A09E4" w:rsidRDefault="00792ACD" w:rsidP="00F13BA8">
      <w:pPr>
        <w:autoSpaceDE w:val="0"/>
        <w:rPr>
          <w:rFonts w:ascii="Arial" w:eastAsia="ArialMT" w:hAnsi="Arial" w:cs="Arial"/>
          <w:b/>
          <w:bCs/>
          <w:i/>
          <w:iCs/>
          <w:color w:val="000000"/>
        </w:rPr>
      </w:pPr>
      <w:hyperlink r:id="rId11" w:history="1">
        <w:r w:rsidR="000A09E4" w:rsidRPr="00F13BA8">
          <w:rPr>
            <w:rStyle w:val="Hyperlink"/>
            <w:rFonts w:ascii="Arial" w:eastAsia="Arial-BoldMT" w:hAnsi="Arial" w:cs="Arial"/>
            <w:b/>
            <w:bCs/>
            <w:color w:val="0000FF"/>
          </w:rPr>
          <w:t>https://hamburg.nabu.de/tiere-und-pflanzen/baumschutz/13647.html</w:t>
        </w:r>
      </w:hyperlink>
    </w:p>
    <w:p w:rsidR="00F13BA8" w:rsidRDefault="000A09E4" w:rsidP="000A09E4">
      <w:pPr>
        <w:autoSpaceDE w:val="0"/>
        <w:rPr>
          <w:rFonts w:ascii="Arial" w:eastAsia="ArialMT" w:hAnsi="Arial" w:cs="Arial"/>
          <w:b/>
          <w:bCs/>
          <w:i/>
          <w:iCs/>
          <w:color w:val="000000"/>
        </w:rPr>
      </w:pPr>
      <w:r w:rsidRPr="000A09E4">
        <w:rPr>
          <w:rFonts w:ascii="Arial" w:eastAsia="ArialMT" w:hAnsi="Arial" w:cs="Arial"/>
          <w:b/>
          <w:bCs/>
          <w:i/>
          <w:iCs/>
          <w:color w:val="000000"/>
        </w:rPr>
        <w:t>Ebenso können Sie uns Ihren Brief zur Kenntnisnahme, Korrektur und für weitere Handlungsschritte übersenden.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b/>
          <w:bCs/>
          <w:i/>
          <w:iCs/>
          <w:color w:val="000000"/>
        </w:rPr>
      </w:pPr>
      <w:r w:rsidRPr="000A09E4">
        <w:rPr>
          <w:rFonts w:ascii="Arial" w:eastAsia="ArialMT" w:hAnsi="Arial" w:cs="Arial"/>
          <w:b/>
          <w:bCs/>
          <w:i/>
          <w:iCs/>
          <w:color w:val="000000"/>
        </w:rPr>
        <w:lastRenderedPageBreak/>
        <w:t>Zu guter Letzt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b/>
          <w:bCs/>
          <w:i/>
          <w:iCs/>
          <w:color w:val="000000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Holen Sie sich Unterstützung bei den einzelnen Abgeordneten aller Fraktionen in der Bezirksversammlung, den Regionalausschüssen und den Fachausschüssen.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 xml:space="preserve"> 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Die Entscheidungsgewalt der Bezirksversammlungsabgeordneten ist begrenzt, aber sie können Empfehlungen aussprechen, verfügen über weitgehende Informationsrechte und können Anfragen an die Verwaltung richten.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Auch gibt es in Hamburg in vielen Stadtteilen sogenannte „Stadtteilräte“ an die Sie sich wenden oder sich aktiv beteiligen können.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Mehr Gehör verschaffen Sie sich, wenn Sie sich mit anderen Anwohnern zusammentun, um gemeinsam gegen die Fällungen zu protestieren.</w:t>
      </w:r>
      <w:r w:rsidR="00D47209">
        <w:rPr>
          <w:rFonts w:ascii="Arial" w:eastAsia="ArialMT" w:hAnsi="Arial" w:cs="Arial"/>
          <w:i/>
          <w:iCs/>
          <w:color w:val="000000"/>
        </w:rPr>
        <w:t xml:space="preserve"> 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Erkundigen Sie sich, ob bereits eine Bürgerinitiative in Ihrem Stadtteil existiert.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b/>
          <w:b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 xml:space="preserve">Wenden Sie sich an die Presse. 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b/>
          <w:bCs/>
          <w:color w:val="000000"/>
        </w:rPr>
      </w:pP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0A09E4" w:rsidP="000A09E4">
      <w:pPr>
        <w:autoSpaceDE w:val="0"/>
        <w:rPr>
          <w:rFonts w:ascii="Arial" w:hAnsi="Arial" w:cs="Arial"/>
          <w:b/>
          <w:bCs/>
        </w:rPr>
      </w:pPr>
      <w:r w:rsidRPr="000A09E4">
        <w:rPr>
          <w:rFonts w:ascii="Arial" w:eastAsia="ArialMT" w:hAnsi="Arial" w:cs="Arial"/>
          <w:b/>
          <w:bCs/>
          <w:i/>
          <w:iCs/>
          <w:color w:val="000000"/>
        </w:rPr>
        <w:t xml:space="preserve">Ihre </w:t>
      </w:r>
      <w:r>
        <w:rPr>
          <w:rFonts w:ascii="Arial" w:eastAsia="ArialMT" w:hAnsi="Arial" w:cs="Arial"/>
          <w:b/>
          <w:bCs/>
          <w:i/>
          <w:iCs/>
          <w:color w:val="000000"/>
        </w:rPr>
        <w:t>NABU-</w:t>
      </w:r>
      <w:r w:rsidRPr="000A09E4">
        <w:rPr>
          <w:rFonts w:ascii="Arial" w:eastAsia="ArialMT" w:hAnsi="Arial" w:cs="Arial"/>
          <w:b/>
          <w:bCs/>
          <w:i/>
          <w:iCs/>
          <w:color w:val="000000"/>
        </w:rPr>
        <w:t>Fachgruppe Baumschutz:</w:t>
      </w:r>
      <w:r w:rsidR="00D47209">
        <w:rPr>
          <w:rFonts w:ascii="Arial" w:eastAsia="ArialMT" w:hAnsi="Arial" w:cs="Arial"/>
          <w:b/>
          <w:bCs/>
          <w:i/>
          <w:iCs/>
          <w:color w:val="000000"/>
        </w:rPr>
        <w:t xml:space="preserve"> </w:t>
      </w:r>
      <w:hyperlink r:id="rId12" w:history="1">
        <w:r w:rsidRPr="000A09E4">
          <w:rPr>
            <w:rStyle w:val="Hyperlink"/>
            <w:rFonts w:ascii="Arial" w:eastAsia="TimesNewRomanPS-BoldMT" w:hAnsi="Arial" w:cs="Arial"/>
            <w:b/>
            <w:bCs/>
            <w:i/>
            <w:iCs/>
            <w:color w:val="0000FF"/>
          </w:rPr>
          <w:t>baumschutz@nabu-hamburg.de</w:t>
        </w:r>
      </w:hyperlink>
    </w:p>
    <w:sectPr w:rsidR="00214CE8" w:rsidRPr="000A09E4">
      <w:pgSz w:w="12240" w:h="15840"/>
      <w:pgMar w:top="1134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variable"/>
  </w:font>
  <w:font w:name="Arial-ItalicMT">
    <w:altName w:val="Arial"/>
    <w:charset w:val="00"/>
    <w:family w:val="swiss"/>
    <w:pitch w:val="default"/>
  </w:font>
  <w:font w:name="Arial-BoldItalicMT">
    <w:altName w:val="Arial"/>
    <w:charset w:val="00"/>
    <w:family w:val="swiss"/>
    <w:pitch w:val="default"/>
  </w:font>
  <w:font w:name="TimesNewRomanPS-BoldItalicMT">
    <w:altName w:val="Arial"/>
    <w:charset w:val="00"/>
    <w:family w:val="swiss"/>
    <w:pitch w:val="default"/>
  </w:font>
  <w:font w:name="TimesNewRomanPS-Bold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7"/>
    <w:rsid w:val="000A09E4"/>
    <w:rsid w:val="00101FC7"/>
    <w:rsid w:val="00214CE8"/>
    <w:rsid w:val="00792ACD"/>
    <w:rsid w:val="00D47209"/>
    <w:rsid w:val="00ED3463"/>
    <w:rsid w:val="00F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position w:val="0"/>
      <w:sz w:val="24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position w:val="0"/>
      <w:sz w:val="24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schutz@nabu-hamburg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amburg.nabu.de/tiere-und-pflanzen/baumschutz/13647.html" TargetMode="External"/><Relationship Id="rId12" Type="http://schemas.openxmlformats.org/officeDocument/2006/relationships/hyperlink" Target="mailto:baumschutz@nabu-ham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mburg.de/stadt-staat/" TargetMode="External"/><Relationship Id="rId11" Type="http://schemas.openxmlformats.org/officeDocument/2006/relationships/hyperlink" Target="https://hamburg.nabu.de/tiere-und-pflanzen/baumschutz/1364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setze-im-internet.de/bundesrecht/bnatschg_2009/gesam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mburg.de/contentblob/147876/data/baumschutzverordnun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Quellmalz</dc:creator>
  <cp:lastModifiedBy>Thomas Dröse</cp:lastModifiedBy>
  <cp:revision>2</cp:revision>
  <cp:lastPrinted>1900-12-31T23:00:00Z</cp:lastPrinted>
  <dcterms:created xsi:type="dcterms:W3CDTF">2016-02-18T09:22:00Z</dcterms:created>
  <dcterms:modified xsi:type="dcterms:W3CDTF">2016-02-18T09:22:00Z</dcterms:modified>
</cp:coreProperties>
</file>